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918D" w14:textId="77777777" w:rsidR="009B249E" w:rsidRDefault="00000000">
      <w:pPr>
        <w:spacing w:after="120"/>
      </w:pPr>
      <w:r>
        <w:rPr>
          <w:b/>
          <w:bCs/>
          <w:color w:val="1B2A4A"/>
          <w:sz w:val="44"/>
          <w:szCs w:val="44"/>
        </w:rPr>
        <w:t>Staff Training Guide</w:t>
      </w:r>
    </w:p>
    <w:p w14:paraId="57E9861E" w14:textId="77777777" w:rsidR="009B249E" w:rsidRDefault="00000000">
      <w:pPr>
        <w:spacing w:after="60"/>
      </w:pPr>
      <w:r>
        <w:rPr>
          <w:color w:val="555555"/>
        </w:rPr>
        <w:t>Everything your teaching staff need to know to get started with AchievoEDU — from logging in to awarding points, running check-ins, and reading their dashboard.</w:t>
      </w:r>
    </w:p>
    <w:p w14:paraId="6EB3F0F7" w14:textId="77777777" w:rsidR="009B249E" w:rsidRDefault="00000000">
      <w:pPr>
        <w:pStyle w:val="Heading1"/>
      </w:pPr>
      <w:r>
        <w:t>Welcome to AchievoEDU</w:t>
      </w:r>
    </w:p>
    <w:p w14:paraId="08301810" w14:textId="356B8A98" w:rsidR="009B249E" w:rsidRDefault="00000000">
      <w:pPr>
        <w:spacing w:before="80" w:after="120"/>
      </w:pPr>
      <w:r>
        <w:rPr>
          <w:color w:val="333333"/>
        </w:rPr>
        <w:t>AchievoEDU is your school's student recognition and engagement platform. It lets you acknowledge students for positive behaviour, effort, and character in real time, from any device</w:t>
      </w:r>
      <w:r w:rsidR="000A4B72">
        <w:rPr>
          <w:color w:val="333333"/>
        </w:rPr>
        <w:t>,</w:t>
      </w:r>
      <w:r>
        <w:rPr>
          <w:color w:val="333333"/>
        </w:rPr>
        <w:t xml:space="preserve"> and gives students a meaningful way to see and celebrate their own progress.</w:t>
      </w:r>
    </w:p>
    <w:p w14:paraId="3817D9AE" w14:textId="2C9D8E6E" w:rsidR="009B249E" w:rsidRDefault="00000000">
      <w:pPr>
        <w:spacing w:before="80" w:after="120"/>
      </w:pPr>
      <w:r>
        <w:rPr>
          <w:color w:val="333333"/>
        </w:rPr>
        <w:t xml:space="preserve">This guide covers everything you need to get started. Most teachers are confident using the platform within their first week. The core action </w:t>
      </w:r>
      <w:r w:rsidR="000A4B72">
        <w:rPr>
          <w:color w:val="333333"/>
        </w:rPr>
        <w:t>of</w:t>
      </w:r>
      <w:r>
        <w:rPr>
          <w:color w:val="333333"/>
        </w:rPr>
        <w:t xml:space="preserve"> awarding points takes less than 30 seconds.</w:t>
      </w:r>
    </w:p>
    <w:p w14:paraId="0606C713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B249E" w14:paraId="25992B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E9B8A"/>
              <w:left w:val="single" w:sz="12" w:space="0" w:color="1E9B8A"/>
              <w:bottom w:val="single" w:sz="1" w:space="0" w:color="CCCCCC"/>
              <w:right w:val="single" w:sz="1" w:space="0" w:color="CCCCCC"/>
            </w:tcBorders>
            <w:shd w:val="clear" w:color="auto" w:fill="E8F4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FD5BB" w14:textId="77777777" w:rsidR="009B249E" w:rsidRDefault="00000000">
            <w:pPr>
              <w:spacing w:after="60"/>
            </w:pPr>
            <w:r>
              <w:rPr>
                <w:b/>
                <w:bCs/>
                <w:color w:val="1E9B8A"/>
              </w:rPr>
              <w:t>THE CORE IDEA</w:t>
            </w:r>
          </w:p>
          <w:p w14:paraId="738738C1" w14:textId="0A4474CD" w:rsidR="009B249E" w:rsidRDefault="00000000">
            <w:r>
              <w:rPr>
                <w:color w:val="444444"/>
              </w:rPr>
              <w:t>Every time you notice a student doing something worth recognising</w:t>
            </w:r>
            <w:r w:rsidR="000A4B72">
              <w:rPr>
                <w:color w:val="444444"/>
              </w:rPr>
              <w:t>,</w:t>
            </w:r>
            <w:r>
              <w:rPr>
                <w:color w:val="444444"/>
              </w:rPr>
              <w:t xml:space="preserve"> helping a classmate, showing resilience, completing work without prompting</w:t>
            </w:r>
            <w:r w:rsidR="000A4B72">
              <w:rPr>
                <w:color w:val="444444"/>
              </w:rPr>
              <w:t>,</w:t>
            </w:r>
            <w:r>
              <w:rPr>
                <w:color w:val="444444"/>
              </w:rPr>
              <w:t xml:space="preserve"> you can award them points on the spot. Students see it immediately on their dashboard. That's it. That's the whole system.</w:t>
            </w:r>
          </w:p>
        </w:tc>
      </w:tr>
    </w:tbl>
    <w:p w14:paraId="0024541D" w14:textId="77777777" w:rsidR="009B249E" w:rsidRDefault="009B249E">
      <w:pPr>
        <w:spacing w:after="120"/>
      </w:pPr>
    </w:p>
    <w:p w14:paraId="0CBB89A5" w14:textId="77777777" w:rsidR="009B249E" w:rsidRDefault="00000000">
      <w:pPr>
        <w:pStyle w:val="Heading1"/>
      </w:pPr>
      <w:r>
        <w:t>The Six Character Competencies</w:t>
      </w:r>
    </w:p>
    <w:p w14:paraId="119C3FC2" w14:textId="05C4B148" w:rsidR="009B249E" w:rsidRDefault="00000000">
      <w:pPr>
        <w:spacing w:before="80" w:after="120"/>
      </w:pPr>
      <w:r>
        <w:rPr>
          <w:color w:val="333333"/>
        </w:rPr>
        <w:t xml:space="preserve">AchievoEDU is built around </w:t>
      </w:r>
      <w:r w:rsidR="000A4B72">
        <w:rPr>
          <w:color w:val="333333"/>
        </w:rPr>
        <w:t>six character</w:t>
      </w:r>
      <w:r>
        <w:rPr>
          <w:color w:val="333333"/>
        </w:rPr>
        <w:t xml:space="preserve"> competencies</w:t>
      </w:r>
      <w:r w:rsidR="000A4B72">
        <w:rPr>
          <w:color w:val="333333"/>
        </w:rPr>
        <w:t xml:space="preserve">, </w:t>
      </w:r>
      <w:r>
        <w:rPr>
          <w:color w:val="333333"/>
        </w:rPr>
        <w:t xml:space="preserve">the values your school uses to describe what great character looks like. When you award points, </w:t>
      </w:r>
      <w:r w:rsidR="000A4B72">
        <w:rPr>
          <w:color w:val="333333"/>
        </w:rPr>
        <w:t>they are</w:t>
      </w:r>
      <w:r>
        <w:rPr>
          <w:color w:val="333333"/>
        </w:rPr>
        <w:t xml:space="preserve"> link</w:t>
      </w:r>
      <w:r w:rsidR="000A4B72">
        <w:rPr>
          <w:color w:val="333333"/>
        </w:rPr>
        <w:t>ed</w:t>
      </w:r>
      <w:r>
        <w:rPr>
          <w:color w:val="333333"/>
        </w:rPr>
        <w:t xml:space="preserve"> to one of these competencies.</w:t>
      </w:r>
    </w:p>
    <w:p w14:paraId="3246BBE7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2000"/>
        <w:gridCol w:w="6560"/>
      </w:tblGrid>
      <w:tr w:rsidR="009B249E" w14:paraId="0F0A214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34D9E" w14:textId="77777777" w:rsidR="009B249E" w:rsidRDefault="009B249E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58D8A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Competency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3AEEA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:rsidR="009B249E" w14:paraId="02357B3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C35BB" w14:textId="77777777" w:rsidR="009B249E" w:rsidRDefault="00000000">
            <w:r>
              <w:rPr>
                <w:color w:val="333333"/>
                <w:sz w:val="19"/>
                <w:szCs w:val="19"/>
              </w:rPr>
              <w:t>🌿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60798" w14:textId="77777777" w:rsidR="009B249E" w:rsidRDefault="00000000">
            <w:r>
              <w:rPr>
                <w:color w:val="333333"/>
                <w:sz w:val="19"/>
                <w:szCs w:val="19"/>
              </w:rPr>
              <w:t>Respect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E490E" w14:textId="77777777" w:rsidR="009B249E" w:rsidRDefault="00000000">
            <w:r>
              <w:rPr>
                <w:color w:val="333333"/>
                <w:sz w:val="19"/>
                <w:szCs w:val="19"/>
              </w:rPr>
              <w:t>Treating others, self, and the environment with dignity and care</w:t>
            </w:r>
          </w:p>
        </w:tc>
      </w:tr>
      <w:tr w:rsidR="009B249E" w14:paraId="44730EB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50B14" w14:textId="77777777" w:rsidR="009B249E" w:rsidRDefault="00000000">
            <w:r>
              <w:rPr>
                <w:color w:val="333333"/>
                <w:sz w:val="19"/>
                <w:szCs w:val="19"/>
              </w:rPr>
              <w:t>⚡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6E226" w14:textId="77777777" w:rsidR="009B249E" w:rsidRDefault="00000000">
            <w:r>
              <w:rPr>
                <w:color w:val="333333"/>
                <w:sz w:val="19"/>
                <w:szCs w:val="19"/>
              </w:rPr>
              <w:t>Resilience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E9B28" w14:textId="77777777" w:rsidR="009B249E" w:rsidRDefault="00000000">
            <w:r>
              <w:rPr>
                <w:color w:val="333333"/>
                <w:sz w:val="19"/>
                <w:szCs w:val="19"/>
              </w:rPr>
              <w:t>Persisting through challenges and bouncing back from setbacks</w:t>
            </w:r>
          </w:p>
        </w:tc>
      </w:tr>
      <w:tr w:rsidR="009B249E" w14:paraId="55D9E3D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883BC" w14:textId="77777777" w:rsidR="009B249E" w:rsidRDefault="00000000">
            <w:r>
              <w:rPr>
                <w:color w:val="333333"/>
                <w:sz w:val="19"/>
                <w:szCs w:val="19"/>
              </w:rPr>
              <w:t>🎯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28370" w14:textId="77777777" w:rsidR="009B249E" w:rsidRDefault="00000000">
            <w:r>
              <w:rPr>
                <w:color w:val="333333"/>
                <w:sz w:val="19"/>
                <w:szCs w:val="19"/>
              </w:rPr>
              <w:t>Responsibility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925BF" w14:textId="77777777" w:rsidR="009B249E" w:rsidRDefault="00000000">
            <w:r>
              <w:rPr>
                <w:color w:val="333333"/>
                <w:sz w:val="19"/>
                <w:szCs w:val="19"/>
              </w:rPr>
              <w:t>Being accountable for actions, learning, and impact on others</w:t>
            </w:r>
          </w:p>
        </w:tc>
      </w:tr>
      <w:tr w:rsidR="009B249E" w14:paraId="05525BB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72FBD" w14:textId="77777777" w:rsidR="009B249E" w:rsidRDefault="00000000">
            <w:r>
              <w:rPr>
                <w:color w:val="333333"/>
                <w:sz w:val="19"/>
                <w:szCs w:val="19"/>
              </w:rPr>
              <w:t>👑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F1DB4" w14:textId="77777777" w:rsidR="009B249E" w:rsidRDefault="00000000">
            <w:r>
              <w:rPr>
                <w:color w:val="333333"/>
                <w:sz w:val="19"/>
                <w:szCs w:val="19"/>
              </w:rPr>
              <w:t>Leadership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37D7F" w14:textId="77777777" w:rsidR="009B249E" w:rsidRDefault="00000000">
            <w:r>
              <w:rPr>
                <w:color w:val="333333"/>
                <w:sz w:val="19"/>
                <w:szCs w:val="19"/>
              </w:rPr>
              <w:t>Inspiring and guiding others through positive influence</w:t>
            </w:r>
          </w:p>
        </w:tc>
      </w:tr>
      <w:tr w:rsidR="009B249E" w14:paraId="2DA2567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42DCD" w14:textId="77777777" w:rsidR="009B249E" w:rsidRDefault="00000000">
            <w:r>
              <w:rPr>
                <w:color w:val="333333"/>
                <w:sz w:val="19"/>
                <w:szCs w:val="19"/>
              </w:rPr>
              <w:t>🤝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DFA86" w14:textId="77777777" w:rsidR="009B249E" w:rsidRDefault="00000000">
            <w:r>
              <w:rPr>
                <w:color w:val="333333"/>
                <w:sz w:val="19"/>
                <w:szCs w:val="19"/>
              </w:rPr>
              <w:t>Collaboration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0B37A" w14:textId="77777777" w:rsidR="009B249E" w:rsidRDefault="00000000">
            <w:r>
              <w:rPr>
                <w:color w:val="333333"/>
                <w:sz w:val="19"/>
                <w:szCs w:val="19"/>
              </w:rPr>
              <w:t>Working effectively with others toward shared goals</w:t>
            </w:r>
          </w:p>
        </w:tc>
      </w:tr>
      <w:tr w:rsidR="009B249E" w14:paraId="5C04626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CED53" w14:textId="77777777" w:rsidR="009B249E" w:rsidRDefault="00000000">
            <w:r>
              <w:rPr>
                <w:color w:val="333333"/>
                <w:sz w:val="19"/>
                <w:szCs w:val="19"/>
              </w:rPr>
              <w:t>🚀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962EC" w14:textId="77777777" w:rsidR="009B249E" w:rsidRDefault="00000000">
            <w:r>
              <w:rPr>
                <w:color w:val="333333"/>
                <w:sz w:val="19"/>
                <w:szCs w:val="19"/>
              </w:rPr>
              <w:t>Initiative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49C14" w14:textId="2E7053DE" w:rsidR="009B249E" w:rsidRDefault="00000000">
            <w:r>
              <w:rPr>
                <w:color w:val="333333"/>
                <w:sz w:val="19"/>
                <w:szCs w:val="19"/>
              </w:rPr>
              <w:t>Acting without being prompted</w:t>
            </w:r>
            <w:r w:rsidR="000A4B72">
              <w:rPr>
                <w:color w:val="333333"/>
                <w:sz w:val="19"/>
                <w:szCs w:val="19"/>
              </w:rPr>
              <w:t>,</w:t>
            </w:r>
            <w:r>
              <w:rPr>
                <w:color w:val="333333"/>
                <w:sz w:val="19"/>
                <w:szCs w:val="19"/>
              </w:rPr>
              <w:t xml:space="preserve"> going beyond the minimum</w:t>
            </w:r>
          </w:p>
        </w:tc>
      </w:tr>
    </w:tbl>
    <w:p w14:paraId="2F4055DC" w14:textId="77777777" w:rsidR="009B249E" w:rsidRDefault="009B249E">
      <w:pPr>
        <w:spacing w:after="120"/>
      </w:pPr>
    </w:p>
    <w:p w14:paraId="522AB6E2" w14:textId="77777777" w:rsidR="009B249E" w:rsidRDefault="00000000">
      <w:pPr>
        <w:spacing w:before="80" w:after="120"/>
      </w:pPr>
      <w:r>
        <w:rPr>
          <w:color w:val="333333"/>
        </w:rPr>
        <w:t>You don't need to memorise these. They appear as options when you award points, and over time they'll become second nature.</w:t>
      </w:r>
    </w:p>
    <w:p w14:paraId="4BB6CD66" w14:textId="77777777" w:rsidR="009B249E" w:rsidRDefault="00000000">
      <w:pPr>
        <w:pStyle w:val="Heading1"/>
      </w:pPr>
      <w:r>
        <w:t>Getting Started: Logging In</w:t>
      </w:r>
    </w:p>
    <w:p w14:paraId="3EF29EF7" w14:textId="77777777" w:rsidR="009B249E" w:rsidRDefault="00000000">
      <w:pPr>
        <w:spacing w:before="80" w:after="120"/>
      </w:pPr>
      <w:r>
        <w:rPr>
          <w:color w:val="333333"/>
        </w:rPr>
        <w:t>You will receive a welcome email from AchievoEDU with your login credentials. Your email address is your username.</w:t>
      </w:r>
    </w:p>
    <w:p w14:paraId="7CC94C8F" w14:textId="55F4A64C" w:rsidR="009B249E" w:rsidRDefault="00000000">
      <w:pPr>
        <w:spacing w:before="120" w:after="40"/>
      </w:pPr>
      <w:r>
        <w:rPr>
          <w:b/>
          <w:bCs/>
          <w:color w:val="1E9B8A"/>
          <w:sz w:val="24"/>
          <w:szCs w:val="24"/>
        </w:rPr>
        <w:t>1</w:t>
      </w:r>
      <w:r w:rsidR="000A4B72">
        <w:rPr>
          <w:b/>
          <w:bCs/>
          <w:color w:val="1E9B8A"/>
          <w:sz w:val="24"/>
          <w:szCs w:val="24"/>
        </w:rPr>
        <w:t>.</w:t>
      </w:r>
      <w:r>
        <w:rPr>
          <w:b/>
          <w:bCs/>
          <w:color w:val="1B2A4A"/>
        </w:rPr>
        <w:t xml:space="preserve"> Go to achievoedu.com.au</w:t>
      </w:r>
    </w:p>
    <w:p w14:paraId="518AFA31" w14:textId="0E05BB63" w:rsidR="009B249E" w:rsidRDefault="00000000">
      <w:pPr>
        <w:spacing w:after="80"/>
        <w:ind w:left="480"/>
      </w:pPr>
      <w:r>
        <w:rPr>
          <w:color w:val="555555"/>
        </w:rPr>
        <w:t>Click 'Log in' in the top right corner</w:t>
      </w:r>
      <w:r w:rsidR="000A4B72">
        <w:rPr>
          <w:color w:val="555555"/>
        </w:rPr>
        <w:t xml:space="preserve"> on desktop</w:t>
      </w:r>
      <w:r>
        <w:rPr>
          <w:color w:val="555555"/>
        </w:rPr>
        <w:t xml:space="preserve">. </w:t>
      </w:r>
      <w:r w:rsidR="000A4B72">
        <w:rPr>
          <w:color w:val="555555"/>
        </w:rPr>
        <w:t>Mobile browsers will require you to tap the menu in the top left and go to “Log in”</w:t>
      </w:r>
      <w:r>
        <w:rPr>
          <w:color w:val="555555"/>
        </w:rPr>
        <w:t>.</w:t>
      </w:r>
    </w:p>
    <w:p w14:paraId="5BAD0789" w14:textId="2DCE147C" w:rsidR="009B249E" w:rsidRDefault="00000000">
      <w:pPr>
        <w:spacing w:before="120" w:after="40"/>
      </w:pPr>
      <w:r>
        <w:rPr>
          <w:b/>
          <w:bCs/>
          <w:color w:val="1E9B8A"/>
          <w:sz w:val="24"/>
          <w:szCs w:val="24"/>
        </w:rPr>
        <w:t>2</w:t>
      </w:r>
      <w:r w:rsidR="000A4B72">
        <w:rPr>
          <w:b/>
          <w:bCs/>
          <w:color w:val="1B2A4A"/>
        </w:rPr>
        <w:t>.</w:t>
      </w:r>
      <w:r>
        <w:rPr>
          <w:b/>
          <w:bCs/>
          <w:color w:val="1B2A4A"/>
        </w:rPr>
        <w:t xml:space="preserve"> Enter your school code, email, and password</w:t>
      </w:r>
    </w:p>
    <w:p w14:paraId="1806F587" w14:textId="37715491" w:rsidR="009B249E" w:rsidRDefault="000A4B72">
      <w:pPr>
        <w:spacing w:after="80"/>
        <w:ind w:left="480"/>
      </w:pPr>
      <w:r>
        <w:rPr>
          <w:color w:val="555555"/>
        </w:rPr>
        <w:t>Use the details in the welcome email to login</w:t>
      </w:r>
    </w:p>
    <w:p w14:paraId="5E05FEF4" w14:textId="032E1A7A" w:rsidR="009B249E" w:rsidRDefault="00000000">
      <w:pPr>
        <w:spacing w:before="120" w:after="40"/>
      </w:pPr>
      <w:r>
        <w:rPr>
          <w:b/>
          <w:bCs/>
          <w:color w:val="1E9B8A"/>
          <w:sz w:val="24"/>
          <w:szCs w:val="24"/>
        </w:rPr>
        <w:lastRenderedPageBreak/>
        <w:t>3</w:t>
      </w:r>
      <w:r w:rsidR="000A4B72">
        <w:rPr>
          <w:b/>
          <w:bCs/>
          <w:color w:val="1E9B8A"/>
          <w:sz w:val="24"/>
          <w:szCs w:val="24"/>
        </w:rPr>
        <w:t>.</w:t>
      </w:r>
      <w:r>
        <w:rPr>
          <w:b/>
          <w:bCs/>
          <w:color w:val="1B2A4A"/>
        </w:rPr>
        <w:t xml:space="preserve"> Set a new password on first login</w:t>
      </w:r>
    </w:p>
    <w:p w14:paraId="2712B859" w14:textId="77777777" w:rsidR="009B249E" w:rsidRDefault="00000000">
      <w:pPr>
        <w:spacing w:after="80"/>
        <w:ind w:left="480"/>
      </w:pPr>
      <w:r>
        <w:rPr>
          <w:color w:val="555555"/>
        </w:rPr>
        <w:t>You'll be prompted to change your temporary password. Choose something memorable and keep it secure.</w:t>
      </w:r>
    </w:p>
    <w:p w14:paraId="143702C7" w14:textId="7D665908" w:rsidR="009B249E" w:rsidRDefault="00000000">
      <w:pPr>
        <w:spacing w:before="120" w:after="40"/>
      </w:pPr>
      <w:r>
        <w:rPr>
          <w:b/>
          <w:bCs/>
          <w:color w:val="1E9B8A"/>
          <w:sz w:val="24"/>
          <w:szCs w:val="24"/>
        </w:rPr>
        <w:t>4</w:t>
      </w:r>
      <w:r w:rsidR="000A4B72">
        <w:rPr>
          <w:b/>
          <w:bCs/>
          <w:color w:val="1E9B8A"/>
          <w:sz w:val="24"/>
          <w:szCs w:val="24"/>
        </w:rPr>
        <w:t>.</w:t>
      </w:r>
      <w:r>
        <w:rPr>
          <w:b/>
          <w:bCs/>
          <w:color w:val="1B2A4A"/>
        </w:rPr>
        <w:t xml:space="preserve"> Explore your teacher dashboard</w:t>
      </w:r>
    </w:p>
    <w:p w14:paraId="1D725AF8" w14:textId="77777777" w:rsidR="009B249E" w:rsidRDefault="00000000">
      <w:pPr>
        <w:spacing w:after="80"/>
        <w:ind w:left="480"/>
      </w:pPr>
      <w:r>
        <w:rPr>
          <w:color w:val="555555"/>
        </w:rPr>
        <w:t>You'll land on your teacher dashboard. This shows recent activity, your class overview, and quick-access actions.</w:t>
      </w:r>
    </w:p>
    <w:p w14:paraId="4718AB4B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B249E" w14:paraId="5B74047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E9B8A"/>
              <w:left w:val="single" w:sz="12" w:space="0" w:color="1E9B8A"/>
              <w:bottom w:val="single" w:sz="1" w:space="0" w:color="CCCCCC"/>
              <w:right w:val="single" w:sz="1" w:space="0" w:color="CCCCCC"/>
            </w:tcBorders>
            <w:shd w:val="clear" w:color="auto" w:fill="E8F4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035DD" w14:textId="77777777" w:rsidR="009B249E" w:rsidRDefault="00000000">
            <w:pPr>
              <w:spacing w:after="60"/>
            </w:pPr>
            <w:r>
              <w:rPr>
                <w:b/>
                <w:bCs/>
                <w:color w:val="1E9B8A"/>
              </w:rPr>
              <w:t>BOOKMARK IT</w:t>
            </w:r>
          </w:p>
          <w:p w14:paraId="23CF1C0E" w14:textId="77777777" w:rsidR="009B249E" w:rsidRDefault="00000000">
            <w:r>
              <w:rPr>
                <w:color w:val="444444"/>
              </w:rPr>
              <w:t>Add achievoedu.com.au to your browser bookmarks or your phone's home screen — it makes daily use much faster.</w:t>
            </w:r>
          </w:p>
        </w:tc>
      </w:tr>
    </w:tbl>
    <w:p w14:paraId="0CDC896D" w14:textId="77777777" w:rsidR="009B249E" w:rsidRDefault="009B249E">
      <w:pPr>
        <w:spacing w:after="120"/>
      </w:pPr>
    </w:p>
    <w:p w14:paraId="0390CA8E" w14:textId="77777777" w:rsidR="009B249E" w:rsidRDefault="00000000">
      <w:pPr>
        <w:pStyle w:val="Heading1"/>
      </w:pPr>
      <w:r>
        <w:t>Awarding Points</w:t>
      </w:r>
    </w:p>
    <w:p w14:paraId="64B766A7" w14:textId="77777777" w:rsidR="009B249E" w:rsidRDefault="00000000">
      <w:pPr>
        <w:spacing w:before="80" w:after="120"/>
      </w:pPr>
      <w:r>
        <w:rPr>
          <w:color w:val="333333"/>
        </w:rPr>
        <w:t>Awarding points is the action you'll use most. It takes about 20–30 seconds. You can do it from your desk, from your phone during class, or during yard duty.</w:t>
      </w:r>
    </w:p>
    <w:p w14:paraId="6AE9EFEE" w14:textId="3C088C87" w:rsidR="009B249E" w:rsidRDefault="00000000">
      <w:pPr>
        <w:spacing w:before="120" w:after="40"/>
      </w:pPr>
      <w:r>
        <w:rPr>
          <w:b/>
          <w:bCs/>
          <w:color w:val="1E9B8A"/>
          <w:sz w:val="24"/>
          <w:szCs w:val="24"/>
        </w:rPr>
        <w:t>1</w:t>
      </w:r>
      <w:r w:rsidR="000A4B72">
        <w:rPr>
          <w:b/>
          <w:bCs/>
          <w:color w:val="1E9B8A"/>
          <w:sz w:val="24"/>
          <w:szCs w:val="24"/>
        </w:rPr>
        <w:t>.</w:t>
      </w:r>
      <w:r>
        <w:rPr>
          <w:b/>
          <w:bCs/>
          <w:color w:val="1B2A4A"/>
        </w:rPr>
        <w:t xml:space="preserve">  Click </w:t>
      </w:r>
      <w:r w:rsidR="000A4B72">
        <w:rPr>
          <w:b/>
          <w:bCs/>
          <w:color w:val="1B2A4A"/>
        </w:rPr>
        <w:t>the class you want to award points to</w:t>
      </w:r>
      <w:r>
        <w:rPr>
          <w:b/>
          <w:bCs/>
          <w:color w:val="1B2A4A"/>
        </w:rPr>
        <w:t xml:space="preserve"> from the dashboard or sidebar</w:t>
      </w:r>
    </w:p>
    <w:p w14:paraId="2BA66071" w14:textId="64132D57" w:rsidR="009B249E" w:rsidRDefault="00000000">
      <w:pPr>
        <w:spacing w:after="80"/>
        <w:ind w:left="480"/>
      </w:pPr>
      <w:r>
        <w:rPr>
          <w:color w:val="555555"/>
        </w:rPr>
        <w:t xml:space="preserve">This opens the </w:t>
      </w:r>
      <w:r w:rsidR="000A4B72">
        <w:rPr>
          <w:color w:val="555555"/>
        </w:rPr>
        <w:t xml:space="preserve">class </w:t>
      </w:r>
      <w:r>
        <w:rPr>
          <w:color w:val="555555"/>
        </w:rPr>
        <w:t>panel.</w:t>
      </w:r>
    </w:p>
    <w:p w14:paraId="28CEA6F2" w14:textId="617E0EBE" w:rsidR="009B249E" w:rsidRDefault="00000000">
      <w:pPr>
        <w:spacing w:before="120" w:after="40"/>
      </w:pPr>
      <w:r>
        <w:rPr>
          <w:b/>
          <w:bCs/>
          <w:color w:val="1E9B8A"/>
          <w:sz w:val="24"/>
          <w:szCs w:val="24"/>
        </w:rPr>
        <w:t>2</w:t>
      </w:r>
      <w:r w:rsidR="000A4B72">
        <w:rPr>
          <w:b/>
          <w:bCs/>
          <w:color w:val="1E9B8A"/>
          <w:sz w:val="24"/>
          <w:szCs w:val="24"/>
        </w:rPr>
        <w:t>.</w:t>
      </w:r>
      <w:r>
        <w:rPr>
          <w:b/>
          <w:bCs/>
          <w:color w:val="1B2A4A"/>
        </w:rPr>
        <w:t xml:space="preserve">  Search for the student by name</w:t>
      </w:r>
    </w:p>
    <w:p w14:paraId="1AE747DD" w14:textId="4EBF4031" w:rsidR="009B249E" w:rsidRDefault="00000000">
      <w:pPr>
        <w:spacing w:after="80"/>
        <w:ind w:left="480"/>
      </w:pPr>
      <w:r>
        <w:rPr>
          <w:color w:val="555555"/>
        </w:rPr>
        <w:t xml:space="preserve">Type the first few letters of their first or last name. </w:t>
      </w:r>
    </w:p>
    <w:p w14:paraId="35BCBABC" w14:textId="63E19E2D" w:rsidR="009B249E" w:rsidRDefault="00000000">
      <w:pPr>
        <w:spacing w:before="120" w:after="40"/>
      </w:pPr>
      <w:r>
        <w:rPr>
          <w:b/>
          <w:bCs/>
          <w:color w:val="1E9B8A"/>
          <w:sz w:val="24"/>
          <w:szCs w:val="24"/>
        </w:rPr>
        <w:t>3</w:t>
      </w:r>
      <w:r w:rsidR="000A4B72">
        <w:rPr>
          <w:b/>
          <w:bCs/>
          <w:color w:val="1E9B8A"/>
          <w:sz w:val="24"/>
          <w:szCs w:val="24"/>
        </w:rPr>
        <w:t>.</w:t>
      </w:r>
      <w:r>
        <w:rPr>
          <w:b/>
          <w:bCs/>
          <w:color w:val="1B2A4A"/>
        </w:rPr>
        <w:t xml:space="preserve">  Select a competency and point value</w:t>
      </w:r>
    </w:p>
    <w:p w14:paraId="3D4AF484" w14:textId="7D4380CC" w:rsidR="009B249E" w:rsidRDefault="00000000" w:rsidP="000A4B72">
      <w:pPr>
        <w:spacing w:after="80"/>
        <w:ind w:left="480"/>
      </w:pPr>
      <w:r>
        <w:rPr>
          <w:color w:val="555555"/>
        </w:rPr>
        <w:t xml:space="preserve">Choose </w:t>
      </w:r>
      <w:r w:rsidR="000A4B72">
        <w:rPr>
          <w:color w:val="555555"/>
        </w:rPr>
        <w:t>a prefilled reason or write in a custom</w:t>
      </w:r>
    </w:p>
    <w:p w14:paraId="7F93427E" w14:textId="26C4B85D" w:rsidR="009B249E" w:rsidRDefault="000A4B72">
      <w:pPr>
        <w:spacing w:before="120" w:after="40"/>
      </w:pPr>
      <w:r>
        <w:rPr>
          <w:b/>
          <w:bCs/>
          <w:color w:val="1E9B8A"/>
          <w:sz w:val="24"/>
          <w:szCs w:val="24"/>
        </w:rPr>
        <w:t>4.</w:t>
      </w:r>
      <w:r w:rsidR="00000000">
        <w:rPr>
          <w:b/>
          <w:bCs/>
          <w:color w:val="1B2A4A"/>
        </w:rPr>
        <w:t xml:space="preserve">  Click Award — the student sees it instantly</w:t>
      </w:r>
    </w:p>
    <w:p w14:paraId="4F6AD41C" w14:textId="77777777" w:rsidR="009B249E" w:rsidRDefault="00000000">
      <w:pPr>
        <w:spacing w:after="80"/>
        <w:ind w:left="480"/>
      </w:pPr>
      <w:r>
        <w:rPr>
          <w:color w:val="555555"/>
        </w:rPr>
        <w:t>The points appear on the student's dashboard immediately. They receive a notification if they're logged in.</w:t>
      </w:r>
    </w:p>
    <w:p w14:paraId="50580538" w14:textId="77777777" w:rsidR="009B249E" w:rsidRDefault="009B249E">
      <w:pPr>
        <w:spacing w:after="120"/>
      </w:pPr>
    </w:p>
    <w:p w14:paraId="5BCD2762" w14:textId="77777777" w:rsidR="009B249E" w:rsidRDefault="00000000">
      <w:pPr>
        <w:pStyle w:val="Heading2"/>
      </w:pPr>
      <w:r>
        <w:t>Writing Effective Recognition Notes</w:t>
      </w:r>
    </w:p>
    <w:p w14:paraId="686CC5F9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B249E" w14:paraId="5629594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3C676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✓ Effective notes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17103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✗ Less effective</w:t>
            </w:r>
          </w:p>
        </w:tc>
      </w:tr>
      <w:tr w:rsidR="009B249E" w14:paraId="7CB91B6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1F24D" w14:textId="77777777" w:rsidR="009B249E" w:rsidRDefault="00000000">
            <w:r>
              <w:rPr>
                <w:color w:val="333333"/>
                <w:sz w:val="19"/>
                <w:szCs w:val="19"/>
              </w:rPr>
              <w:t>Noticed you helping Jordan understand the question without being asked.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925B9" w14:textId="77777777" w:rsidR="009B249E" w:rsidRDefault="00000000">
            <w:r>
              <w:rPr>
                <w:color w:val="333333"/>
                <w:sz w:val="19"/>
                <w:szCs w:val="19"/>
              </w:rPr>
              <w:t>Good work today.</w:t>
            </w:r>
          </w:p>
        </w:tc>
      </w:tr>
      <w:tr w:rsidR="009B249E" w14:paraId="3BDF2ED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DE9AE" w14:textId="77777777" w:rsidR="009B249E" w:rsidRDefault="00000000">
            <w:r>
              <w:rPr>
                <w:color w:val="333333"/>
                <w:sz w:val="19"/>
                <w:szCs w:val="19"/>
              </w:rPr>
              <w:t>Kept working through the challenge even when it was frustrating — great persistence.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AA456" w14:textId="77777777" w:rsidR="009B249E" w:rsidRDefault="00000000">
            <w:r>
              <w:rPr>
                <w:color w:val="333333"/>
                <w:sz w:val="19"/>
                <w:szCs w:val="19"/>
              </w:rPr>
              <w:t>Great student.</w:t>
            </w:r>
          </w:p>
        </w:tc>
      </w:tr>
      <w:tr w:rsidR="009B249E" w14:paraId="696884B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4BF67" w14:textId="77777777" w:rsidR="009B249E" w:rsidRDefault="00000000">
            <w:r>
              <w:rPr>
                <w:color w:val="333333"/>
                <w:sz w:val="19"/>
                <w:szCs w:val="19"/>
              </w:rPr>
              <w:t>Voluntarily cleaned up the lab bench at the end of class.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FC655" w14:textId="77777777" w:rsidR="009B249E" w:rsidRDefault="00000000">
            <w:r>
              <w:rPr>
                <w:color w:val="333333"/>
                <w:sz w:val="19"/>
                <w:szCs w:val="19"/>
              </w:rPr>
              <w:t>Participated in class.</w:t>
            </w:r>
          </w:p>
        </w:tc>
      </w:tr>
      <w:tr w:rsidR="009B249E" w14:paraId="108F933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85883" w14:textId="77777777" w:rsidR="009B249E" w:rsidRDefault="00000000">
            <w:r>
              <w:rPr>
                <w:color w:val="333333"/>
                <w:sz w:val="19"/>
                <w:szCs w:val="19"/>
              </w:rPr>
              <w:t>Asked a really thoughtful question in today's discussion.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89957" w14:textId="77777777" w:rsidR="009B249E" w:rsidRDefault="00000000">
            <w:proofErr w:type="gramStart"/>
            <w:r>
              <w:rPr>
                <w:color w:val="333333"/>
                <w:sz w:val="19"/>
                <w:szCs w:val="19"/>
              </w:rPr>
              <w:t>Well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done.</w:t>
            </w:r>
          </w:p>
        </w:tc>
      </w:tr>
      <w:tr w:rsidR="009B249E" w14:paraId="76757E5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EB0EA" w14:textId="77777777" w:rsidR="009B249E" w:rsidRDefault="00000000">
            <w:r>
              <w:rPr>
                <w:color w:val="333333"/>
                <w:sz w:val="19"/>
                <w:szCs w:val="19"/>
              </w:rPr>
              <w:t>Took the lead in organising your group without anyone asking.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5F35A" w14:textId="77777777" w:rsidR="009B249E" w:rsidRDefault="00000000">
            <w:r>
              <w:rPr>
                <w:color w:val="333333"/>
                <w:sz w:val="19"/>
                <w:szCs w:val="19"/>
              </w:rPr>
              <w:t>Positive behaviour.</w:t>
            </w:r>
          </w:p>
        </w:tc>
      </w:tr>
    </w:tbl>
    <w:p w14:paraId="147D983E" w14:textId="77777777" w:rsidR="009B249E" w:rsidRDefault="009B249E">
      <w:pPr>
        <w:spacing w:after="120"/>
      </w:pPr>
    </w:p>
    <w:p w14:paraId="46A9EF59" w14:textId="77777777" w:rsidR="000A4B72" w:rsidRDefault="000A4B72">
      <w:pPr>
        <w:spacing w:after="120"/>
      </w:pPr>
    </w:p>
    <w:p w14:paraId="1A9349C5" w14:textId="77777777" w:rsidR="000A4B72" w:rsidRDefault="000A4B72">
      <w:pPr>
        <w:spacing w:after="120"/>
      </w:pPr>
    </w:p>
    <w:p w14:paraId="4F3F2DB7" w14:textId="77777777" w:rsidR="000A4B72" w:rsidRDefault="000A4B72">
      <w:pPr>
        <w:spacing w:after="120"/>
      </w:pPr>
    </w:p>
    <w:p w14:paraId="31465013" w14:textId="77777777" w:rsidR="009B249E" w:rsidRDefault="00000000">
      <w:pPr>
        <w:pStyle w:val="Heading2"/>
      </w:pPr>
      <w:r>
        <w:lastRenderedPageBreak/>
        <w:t>How Many Points Should I Award?</w:t>
      </w:r>
    </w:p>
    <w:p w14:paraId="717AC2AA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3600"/>
      </w:tblGrid>
      <w:tr w:rsidR="009B249E" w14:paraId="184D505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AE4D4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Occasion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9503D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Suggested range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808FA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Examples</w:t>
            </w:r>
          </w:p>
        </w:tc>
      </w:tr>
      <w:tr w:rsidR="009B249E" w14:paraId="7955684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FD432" w14:textId="77777777" w:rsidR="009B249E" w:rsidRDefault="00000000">
            <w:r>
              <w:rPr>
                <w:color w:val="333333"/>
                <w:sz w:val="19"/>
                <w:szCs w:val="19"/>
              </w:rPr>
              <w:t>Small, everyday moment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C8404" w14:textId="46FC549B" w:rsidR="009B249E" w:rsidRDefault="006258E3">
            <w:r>
              <w:rPr>
                <w:color w:val="333333"/>
                <w:sz w:val="19"/>
                <w:szCs w:val="19"/>
              </w:rPr>
              <w:t>1-2</w:t>
            </w:r>
            <w:r w:rsidR="00000000">
              <w:rPr>
                <w:color w:val="333333"/>
                <w:sz w:val="19"/>
                <w:szCs w:val="19"/>
              </w:rPr>
              <w:t xml:space="preserve"> point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15EF9" w14:textId="77777777" w:rsidR="009B249E" w:rsidRDefault="00000000">
            <w:r>
              <w:rPr>
                <w:color w:val="333333"/>
                <w:sz w:val="19"/>
                <w:szCs w:val="19"/>
              </w:rPr>
              <w:t>Holding the door, helping tidy up, staying on task</w:t>
            </w:r>
          </w:p>
        </w:tc>
      </w:tr>
      <w:tr w:rsidR="009B249E" w14:paraId="77637A9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E1BE5" w14:textId="77777777" w:rsidR="009B249E" w:rsidRDefault="00000000">
            <w:r>
              <w:rPr>
                <w:color w:val="333333"/>
                <w:sz w:val="19"/>
                <w:szCs w:val="19"/>
              </w:rPr>
              <w:t>Consistent effort in a lesson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111B5" w14:textId="023F72E3" w:rsidR="009B249E" w:rsidRDefault="006258E3">
            <w:r>
              <w:rPr>
                <w:color w:val="333333"/>
                <w:sz w:val="19"/>
                <w:szCs w:val="19"/>
              </w:rPr>
              <w:t>3-</w:t>
            </w:r>
            <w:r w:rsidR="00000000">
              <w:rPr>
                <w:color w:val="333333"/>
                <w:sz w:val="19"/>
                <w:szCs w:val="19"/>
              </w:rPr>
              <w:t>5</w:t>
            </w:r>
            <w:r>
              <w:rPr>
                <w:color w:val="333333"/>
                <w:sz w:val="19"/>
                <w:szCs w:val="19"/>
              </w:rPr>
              <w:t xml:space="preserve"> points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12DB6" w14:textId="77777777" w:rsidR="009B249E" w:rsidRDefault="00000000">
            <w:r>
              <w:rPr>
                <w:color w:val="333333"/>
                <w:sz w:val="19"/>
                <w:szCs w:val="19"/>
              </w:rPr>
              <w:t>Focused all lesson, worked well in a group, completed work to a high standard</w:t>
            </w:r>
          </w:p>
        </w:tc>
      </w:tr>
    </w:tbl>
    <w:p w14:paraId="15AC6EC5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B249E" w14:paraId="52D603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E9B8A"/>
              <w:left w:val="single" w:sz="12" w:space="0" w:color="1E9B8A"/>
              <w:bottom w:val="single" w:sz="1" w:space="0" w:color="CCCCCC"/>
              <w:right w:val="single" w:sz="1" w:space="0" w:color="CCCCCC"/>
            </w:tcBorders>
            <w:shd w:val="clear" w:color="auto" w:fill="E8F4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23377" w14:textId="77777777" w:rsidR="009B249E" w:rsidRDefault="00000000">
            <w:pPr>
              <w:spacing w:after="60"/>
            </w:pPr>
            <w:r>
              <w:rPr>
                <w:b/>
                <w:bCs/>
                <w:color w:val="1E9B8A"/>
              </w:rPr>
              <w:t>TIP: FREQUENCY OVER SIZE</w:t>
            </w:r>
          </w:p>
          <w:p w14:paraId="221D230A" w14:textId="77777777" w:rsidR="009B249E" w:rsidRDefault="00000000">
            <w:r>
              <w:rPr>
                <w:color w:val="444444"/>
              </w:rPr>
              <w:t>Research shows that frequent, specific recognition has a stronger impact than occasional large awards. Aim to award points to 3–5 students per day across your classes, rather than waiting for a 'big moment.'</w:t>
            </w:r>
          </w:p>
        </w:tc>
      </w:tr>
    </w:tbl>
    <w:p w14:paraId="77403AC6" w14:textId="77777777" w:rsidR="009B249E" w:rsidRDefault="009B249E">
      <w:pPr>
        <w:spacing w:after="120"/>
      </w:pPr>
    </w:p>
    <w:p w14:paraId="761BC672" w14:textId="77777777" w:rsidR="009B249E" w:rsidRDefault="00000000">
      <w:pPr>
        <w:pStyle w:val="Heading1"/>
      </w:pPr>
      <w:r>
        <w:t>Your Teacher Dashboard</w:t>
      </w:r>
    </w:p>
    <w:p w14:paraId="229901D2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480"/>
        <w:gridCol w:w="3480"/>
      </w:tblGrid>
      <w:tr w:rsidR="009B249E" w14:paraId="66ACF4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7993F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Dashboard section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EFC6C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shows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6A2B7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How to use it</w:t>
            </w:r>
          </w:p>
        </w:tc>
      </w:tr>
      <w:tr w:rsidR="009B249E" w14:paraId="319B7C9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AE7E5" w14:textId="77777777" w:rsidR="009B249E" w:rsidRDefault="00000000">
            <w:r>
              <w:rPr>
                <w:color w:val="333333"/>
                <w:sz w:val="19"/>
                <w:szCs w:val="19"/>
              </w:rPr>
              <w:t>Recent activity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F01DF" w14:textId="77777777" w:rsidR="009B249E" w:rsidRDefault="00000000">
            <w:r>
              <w:rPr>
                <w:color w:val="333333"/>
                <w:sz w:val="19"/>
                <w:szCs w:val="19"/>
              </w:rPr>
              <w:t>Points you've awarded in the last 7 days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7C55D" w14:textId="6235A0EF" w:rsidR="009B249E" w:rsidRDefault="00000000">
            <w:r>
              <w:rPr>
                <w:color w:val="333333"/>
                <w:sz w:val="19"/>
                <w:szCs w:val="19"/>
              </w:rPr>
              <w:t>Check that you're recognising a range of students</w:t>
            </w:r>
            <w:r w:rsidR="006258E3">
              <w:rPr>
                <w:color w:val="333333"/>
                <w:sz w:val="19"/>
                <w:szCs w:val="19"/>
              </w:rPr>
              <w:t>,</w:t>
            </w:r>
            <w:r>
              <w:rPr>
                <w:color w:val="333333"/>
                <w:sz w:val="19"/>
                <w:szCs w:val="19"/>
              </w:rPr>
              <w:t xml:space="preserve"> not just the same few</w:t>
            </w:r>
          </w:p>
        </w:tc>
      </w:tr>
      <w:tr w:rsidR="009B249E" w14:paraId="003CC57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6A337" w14:textId="77777777" w:rsidR="009B249E" w:rsidRDefault="00000000">
            <w:r>
              <w:rPr>
                <w:color w:val="333333"/>
                <w:sz w:val="19"/>
                <w:szCs w:val="19"/>
              </w:rPr>
              <w:t>Class overview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034F8" w14:textId="77777777" w:rsidR="009B249E" w:rsidRDefault="00000000">
            <w:r>
              <w:rPr>
                <w:color w:val="333333"/>
                <w:sz w:val="19"/>
                <w:szCs w:val="19"/>
              </w:rPr>
              <w:t>Engagement stats for each of your classes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CEC94" w14:textId="77777777" w:rsidR="009B249E" w:rsidRDefault="00000000">
            <w:r>
              <w:rPr>
                <w:color w:val="333333"/>
                <w:sz w:val="19"/>
                <w:szCs w:val="19"/>
              </w:rPr>
              <w:t>Identify classes with lower engagement and consider targeted recognition</w:t>
            </w:r>
          </w:p>
        </w:tc>
      </w:tr>
      <w:tr w:rsidR="009B249E" w14:paraId="35604CA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0BFC0" w14:textId="77777777" w:rsidR="009B249E" w:rsidRDefault="00000000">
            <w:r>
              <w:rPr>
                <w:color w:val="333333"/>
                <w:sz w:val="19"/>
                <w:szCs w:val="19"/>
              </w:rPr>
              <w:t>Student profiles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8E7D8" w14:textId="77777777" w:rsidR="009B249E" w:rsidRDefault="00000000">
            <w:r>
              <w:rPr>
                <w:color w:val="333333"/>
                <w:sz w:val="19"/>
                <w:szCs w:val="19"/>
              </w:rPr>
              <w:t>Individual students' points, badges, and goals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30916" w14:textId="77777777" w:rsidR="009B249E" w:rsidRDefault="00000000">
            <w:r>
              <w:rPr>
                <w:color w:val="333333"/>
                <w:sz w:val="19"/>
                <w:szCs w:val="19"/>
              </w:rPr>
              <w:t>Click any student to view their history and award from their profile</w:t>
            </w:r>
          </w:p>
        </w:tc>
      </w:tr>
      <w:tr w:rsidR="009B249E" w14:paraId="4CF42FE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8D32B" w14:textId="77777777" w:rsidR="009B249E" w:rsidRDefault="00000000">
            <w:r>
              <w:rPr>
                <w:color w:val="333333"/>
                <w:sz w:val="19"/>
                <w:szCs w:val="19"/>
              </w:rPr>
              <w:t>Wellbeing check-ins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9FD2D" w14:textId="4449D976" w:rsidR="009B249E" w:rsidRDefault="00000000">
            <w:r>
              <w:rPr>
                <w:color w:val="333333"/>
                <w:sz w:val="19"/>
                <w:szCs w:val="19"/>
              </w:rPr>
              <w:t>Whether your students have completed today's check-in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2780D" w14:textId="77777777" w:rsidR="009B249E" w:rsidRDefault="00000000">
            <w:r>
              <w:rPr>
                <w:color w:val="333333"/>
                <w:sz w:val="19"/>
                <w:szCs w:val="19"/>
              </w:rPr>
              <w:t>If most of a class hasn't checked in, remind them at the start of the next lesson</w:t>
            </w:r>
          </w:p>
        </w:tc>
      </w:tr>
    </w:tbl>
    <w:p w14:paraId="4EDDF4E6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B249E" w14:paraId="6EA0EB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E9B8A"/>
              <w:left w:val="single" w:sz="12" w:space="0" w:color="1E9B8A"/>
              <w:bottom w:val="single" w:sz="1" w:space="0" w:color="CCCCCC"/>
              <w:right w:val="single" w:sz="1" w:space="0" w:color="CCCCCC"/>
            </w:tcBorders>
            <w:shd w:val="clear" w:color="auto" w:fill="E8F4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908CD" w14:textId="77777777" w:rsidR="009B249E" w:rsidRDefault="00000000">
            <w:pPr>
              <w:spacing w:after="60"/>
            </w:pPr>
            <w:r>
              <w:rPr>
                <w:b/>
                <w:bCs/>
                <w:color w:val="1E9B8A"/>
              </w:rPr>
              <w:t>NOTE ON WELLBEING CHECK-IN SCORES</w:t>
            </w:r>
          </w:p>
          <w:p w14:paraId="59A373DE" w14:textId="77777777" w:rsidR="009B249E" w:rsidRDefault="00000000">
            <w:r>
              <w:rPr>
                <w:color w:val="444444"/>
              </w:rPr>
              <w:t>As a teacher, you can see whether your students have completed their check-in (shown as a green tick) but NOT their score. Wellbeing scores are only visible to the pastoral care coordinator, deputy principal, and school counsellor. This is by design — to protect student privacy and ensure students feel safe being honest.</w:t>
            </w:r>
          </w:p>
        </w:tc>
      </w:tr>
    </w:tbl>
    <w:p w14:paraId="2E851317" w14:textId="77777777" w:rsidR="009B249E" w:rsidRDefault="009B249E">
      <w:pPr>
        <w:spacing w:after="120"/>
      </w:pPr>
    </w:p>
    <w:p w14:paraId="423A2DCD" w14:textId="77777777" w:rsidR="009B249E" w:rsidRDefault="00000000">
      <w:pPr>
        <w:pStyle w:val="Heading1"/>
      </w:pPr>
      <w:r>
        <w:t>Awarding Badges</w:t>
      </w:r>
    </w:p>
    <w:p w14:paraId="4CFBE026" w14:textId="25D0AD40" w:rsidR="009B249E" w:rsidRDefault="00000000">
      <w:pPr>
        <w:spacing w:before="80" w:after="120"/>
      </w:pPr>
      <w:r>
        <w:rPr>
          <w:color w:val="333333"/>
        </w:rPr>
        <w:t>Badges are one-off awards for specific achievements</w:t>
      </w:r>
      <w:r w:rsidR="006258E3">
        <w:rPr>
          <w:color w:val="333333"/>
        </w:rPr>
        <w:t>,</w:t>
      </w:r>
      <w:r>
        <w:rPr>
          <w:color w:val="333333"/>
        </w:rPr>
        <w:t xml:space="preserve"> they're different from points because they can't be redeemed and they stay on a student's profile permanently. Think of them as digital certificates.</w:t>
      </w:r>
    </w:p>
    <w:p w14:paraId="360EBCFA" w14:textId="55C82D73" w:rsidR="009B249E" w:rsidRDefault="00000000">
      <w:pPr>
        <w:spacing w:before="80" w:after="120"/>
      </w:pPr>
      <w:r>
        <w:rPr>
          <w:color w:val="333333"/>
        </w:rPr>
        <w:t xml:space="preserve">Use badges </w:t>
      </w:r>
      <w:r w:rsidR="006258E3">
        <w:rPr>
          <w:color w:val="333333"/>
        </w:rPr>
        <w:t xml:space="preserve">are </w:t>
      </w:r>
      <w:r>
        <w:rPr>
          <w:color w:val="333333"/>
        </w:rPr>
        <w:t xml:space="preserve">for meaningful moments: </w:t>
      </w:r>
      <w:r w:rsidR="006258E3">
        <w:rPr>
          <w:color w:val="333333"/>
        </w:rPr>
        <w:t>Being a consistent member in a club or group</w:t>
      </w:r>
      <w:r>
        <w:rPr>
          <w:color w:val="333333"/>
        </w:rPr>
        <w:t xml:space="preserve">, </w:t>
      </w:r>
      <w:r w:rsidR="006258E3">
        <w:rPr>
          <w:color w:val="333333"/>
        </w:rPr>
        <w:t>Consistenly participating in the student council, Representing the school at different sporting events</w:t>
      </w:r>
      <w:r>
        <w:rPr>
          <w:color w:val="333333"/>
        </w:rPr>
        <w:t>, or anything you want to commemorate permanently on their record.</w:t>
      </w:r>
    </w:p>
    <w:p w14:paraId="6E74A5F3" w14:textId="6BA9FC4F" w:rsidR="009B249E" w:rsidRDefault="006258E3">
      <w:pPr>
        <w:pStyle w:val="Heading1"/>
      </w:pPr>
      <w:r>
        <w:lastRenderedPageBreak/>
        <w:t>Verify Challenges</w:t>
      </w:r>
      <w:r w:rsidR="00000000">
        <w:t xml:space="preserve"> (Plus &amp; Pro plans)</w:t>
      </w:r>
    </w:p>
    <w:p w14:paraId="0C0F4109" w14:textId="1042D82A" w:rsidR="009B249E" w:rsidRPr="00A877E9" w:rsidRDefault="00A877E9">
      <w:pPr>
        <w:spacing w:before="80" w:after="120"/>
      </w:pPr>
      <w:r w:rsidRPr="00A877E9">
        <w:t xml:space="preserve">Once </w:t>
      </w:r>
      <w:r w:rsidRPr="00A877E9">
        <w:rPr>
          <w:b/>
          <w:bCs/>
        </w:rPr>
        <w:t>the</w:t>
      </w:r>
      <w:r w:rsidRPr="00A877E9">
        <w:t xml:space="preserve"> platform is working admins can create additional challenges for students to complete, this could be things like completing extension activities in </w:t>
      </w:r>
      <w:proofErr w:type="gramStart"/>
      <w:r w:rsidRPr="00A877E9">
        <w:t xml:space="preserve">class, </w:t>
      </w:r>
      <w:r w:rsidR="006258E3" w:rsidRPr="00A877E9">
        <w:t xml:space="preserve"> </w:t>
      </w:r>
      <w:r w:rsidRPr="00A877E9">
        <w:t>performing</w:t>
      </w:r>
      <w:proofErr w:type="gramEnd"/>
      <w:r w:rsidRPr="00A877E9">
        <w:t xml:space="preserve"> 3 random acts of kindness and sharing with the teacher, or reading a book.</w:t>
      </w:r>
    </w:p>
    <w:p w14:paraId="14D663C6" w14:textId="5604A3F5" w:rsidR="006258E3" w:rsidRPr="00A877E9" w:rsidRDefault="00000000">
      <w:pPr>
        <w:spacing w:before="80" w:after="120"/>
      </w:pPr>
      <w:r w:rsidRPr="00A877E9">
        <w:t xml:space="preserve">To </w:t>
      </w:r>
      <w:r w:rsidR="00A877E9" w:rsidRPr="00A877E9">
        <w:t>approve a challenge, go to</w:t>
      </w:r>
      <w:r w:rsidRPr="00A877E9">
        <w:t xml:space="preserve"> </w:t>
      </w:r>
      <w:r w:rsidR="00A877E9" w:rsidRPr="00A877E9">
        <w:t>Teaching</w:t>
      </w:r>
      <w:r w:rsidRPr="00A877E9">
        <w:t xml:space="preserve"> in the sidebar → click '</w:t>
      </w:r>
      <w:r w:rsidR="00A877E9" w:rsidRPr="00A877E9">
        <w:t>Challenges</w:t>
      </w:r>
      <w:r w:rsidRPr="00A877E9">
        <w:t xml:space="preserve">' → select the </w:t>
      </w:r>
      <w:r w:rsidR="00A877E9" w:rsidRPr="00A877E9">
        <w:t>student</w:t>
      </w:r>
      <w:r w:rsidRPr="00A877E9">
        <w:t xml:space="preserve">, </w:t>
      </w:r>
      <w:r w:rsidR="00A877E9" w:rsidRPr="00A877E9">
        <w:t>select the challenge they completed</w:t>
      </w:r>
      <w:r w:rsidRPr="00A877E9">
        <w:t xml:space="preserve">, </w:t>
      </w:r>
      <w:r w:rsidR="00A877E9" w:rsidRPr="00A877E9">
        <w:t>→</w:t>
      </w:r>
      <w:r w:rsidR="00A877E9" w:rsidRPr="00A877E9">
        <w:t xml:space="preserve"> click verify and award points.</w:t>
      </w:r>
    </w:p>
    <w:p w14:paraId="2C5772E0" w14:textId="47164C2F" w:rsidR="006258E3" w:rsidRDefault="006258E3" w:rsidP="006258E3">
      <w:pPr>
        <w:pStyle w:val="Heading1"/>
      </w:pPr>
      <w:r>
        <w:t>Word of the day</w:t>
      </w:r>
      <w:r>
        <w:t xml:space="preserve"> (Plus &amp; Pro plans)</w:t>
      </w:r>
    </w:p>
    <w:p w14:paraId="31DED6B7" w14:textId="287344CD" w:rsidR="006258E3" w:rsidRPr="00EA1465" w:rsidRDefault="00A877E9" w:rsidP="006258E3">
      <w:pPr>
        <w:spacing w:before="80" w:after="120"/>
      </w:pPr>
      <w:r w:rsidRPr="00EA1465">
        <w:t xml:space="preserve">Students are exposed to new words that helps them develop vocab. In the word of the day module there is an area where students can </w:t>
      </w:r>
      <w:proofErr w:type="gramStart"/>
      <w:r w:rsidRPr="00EA1465">
        <w:t>claimed</w:t>
      </w:r>
      <w:proofErr w:type="gramEnd"/>
      <w:r w:rsidRPr="00EA1465">
        <w:t xml:space="preserve"> they have used the word in question</w:t>
      </w:r>
      <w:r w:rsidR="00EA1465" w:rsidRPr="00EA1465">
        <w:t>. The teacher is then able to approve the I used it claims.</w:t>
      </w:r>
    </w:p>
    <w:p w14:paraId="477AFD9F" w14:textId="3D492E86" w:rsidR="006258E3" w:rsidRDefault="006258E3">
      <w:pPr>
        <w:spacing w:before="80" w:after="120"/>
      </w:pPr>
      <w:r w:rsidRPr="00EA1465">
        <w:t xml:space="preserve">To </w:t>
      </w:r>
      <w:r w:rsidR="00EA1465" w:rsidRPr="00EA1465">
        <w:t xml:space="preserve">approve a student’s word of the day I used it claim. Go to the sidebar under school </w:t>
      </w:r>
      <w:r w:rsidR="00EA1465" w:rsidRPr="00EA1465">
        <w:t>→</w:t>
      </w:r>
      <w:r w:rsidR="00EA1465" w:rsidRPr="00EA1465">
        <w:t xml:space="preserve"> click word of the day </w:t>
      </w:r>
      <w:r w:rsidR="00EA1465" w:rsidRPr="00EA1465">
        <w:t>→</w:t>
      </w:r>
      <w:r w:rsidR="00EA1465" w:rsidRPr="00EA1465">
        <w:t xml:space="preserve"> scroll to the bottom where the “I used it” claims are </w:t>
      </w:r>
      <w:r w:rsidR="00EA1465" w:rsidRPr="00EA1465">
        <w:t>→</w:t>
      </w:r>
      <w:r w:rsidR="00EA1465" w:rsidRPr="00EA1465">
        <w:t xml:space="preserve"> Find the student you want to approve </w:t>
      </w:r>
      <w:r w:rsidR="00EA1465" w:rsidRPr="00EA1465">
        <w:t>→</w:t>
      </w:r>
      <w:r w:rsidR="00EA1465" w:rsidRPr="00EA1465">
        <w:t xml:space="preserve"> Click the award button for them to get their additional points.</w:t>
      </w:r>
    </w:p>
    <w:p w14:paraId="3D1FEBC9" w14:textId="77777777" w:rsidR="009B249E" w:rsidRDefault="00000000">
      <w:pPr>
        <w:pStyle w:val="Heading1"/>
      </w:pPr>
      <w:r>
        <w:t>Quick Reference Card</w:t>
      </w:r>
    </w:p>
    <w:p w14:paraId="0CA55936" w14:textId="77777777" w:rsidR="009B249E" w:rsidRDefault="009B249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B249E" w14:paraId="37BD768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C2244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>Key Actions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9B8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B66A3" w14:textId="77777777" w:rsidR="009B249E" w:rsidRDefault="00000000">
            <w:r>
              <w:rPr>
                <w:b/>
                <w:bCs/>
                <w:color w:val="FFFFFF"/>
                <w:sz w:val="19"/>
                <w:szCs w:val="19"/>
              </w:rPr>
              <w:t xml:space="preserve">Contact &amp; </w:t>
            </w:r>
            <w:proofErr w:type="gramStart"/>
            <w:r>
              <w:rPr>
                <w:b/>
                <w:bCs/>
                <w:color w:val="FFFFFF"/>
                <w:sz w:val="19"/>
                <w:szCs w:val="19"/>
              </w:rPr>
              <w:t>Support</w:t>
            </w:r>
            <w:proofErr w:type="gramEnd"/>
          </w:p>
        </w:tc>
      </w:tr>
      <w:tr w:rsidR="009B249E" w14:paraId="23D880E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9B219" w14:textId="205F38C2" w:rsidR="009B249E" w:rsidRDefault="00000000">
            <w:pPr>
              <w:spacing w:after="40"/>
            </w:pPr>
            <w:r>
              <w:rPr>
                <w:b/>
                <w:bCs/>
                <w:color w:val="1E9B8A"/>
                <w:sz w:val="19"/>
                <w:szCs w:val="19"/>
              </w:rPr>
              <w:t xml:space="preserve">Award points: </w:t>
            </w:r>
            <w:r>
              <w:rPr>
                <w:color w:val="333333"/>
                <w:sz w:val="19"/>
                <w:szCs w:val="19"/>
              </w:rPr>
              <w:t xml:space="preserve">Dashboard → </w:t>
            </w:r>
            <w:r w:rsidR="006258E3">
              <w:rPr>
                <w:color w:val="333333"/>
                <w:sz w:val="19"/>
                <w:szCs w:val="19"/>
              </w:rPr>
              <w:t>Class</w:t>
            </w:r>
            <w:r>
              <w:rPr>
                <w:color w:val="333333"/>
                <w:sz w:val="19"/>
                <w:szCs w:val="19"/>
              </w:rPr>
              <w:t xml:space="preserve"> → Search student → Pick </w:t>
            </w:r>
            <w:r w:rsidR="006258E3">
              <w:rPr>
                <w:color w:val="333333"/>
                <w:sz w:val="19"/>
                <w:szCs w:val="19"/>
              </w:rPr>
              <w:t xml:space="preserve">reason </w:t>
            </w:r>
            <w:r>
              <w:rPr>
                <w:color w:val="333333"/>
                <w:sz w:val="19"/>
                <w:szCs w:val="19"/>
              </w:rPr>
              <w:t>→ Award</w:t>
            </w:r>
          </w:p>
          <w:p w14:paraId="29B24FBC" w14:textId="7DAB4206" w:rsidR="009B249E" w:rsidRDefault="00000000">
            <w:pPr>
              <w:spacing w:after="40"/>
            </w:pPr>
            <w:r>
              <w:rPr>
                <w:b/>
                <w:bCs/>
                <w:color w:val="1E9B8A"/>
                <w:sz w:val="19"/>
                <w:szCs w:val="19"/>
              </w:rPr>
              <w:t>Award badge</w:t>
            </w:r>
            <w:r w:rsidR="006258E3">
              <w:rPr>
                <w:b/>
                <w:bCs/>
                <w:color w:val="1E9B8A"/>
                <w:sz w:val="19"/>
                <w:szCs w:val="19"/>
              </w:rPr>
              <w:t xml:space="preserve"> (Admin)</w:t>
            </w:r>
            <w:r>
              <w:rPr>
                <w:b/>
                <w:bCs/>
                <w:color w:val="1E9B8A"/>
                <w:sz w:val="19"/>
                <w:szCs w:val="19"/>
              </w:rPr>
              <w:t xml:space="preserve">: </w:t>
            </w:r>
            <w:r w:rsidR="006258E3">
              <w:rPr>
                <w:color w:val="333333"/>
                <w:sz w:val="19"/>
                <w:szCs w:val="19"/>
              </w:rPr>
              <w:t>Recognition</w:t>
            </w:r>
            <w:r>
              <w:rPr>
                <w:color w:val="333333"/>
                <w:sz w:val="19"/>
                <w:szCs w:val="19"/>
              </w:rPr>
              <w:t xml:space="preserve"> → Badge</w:t>
            </w:r>
            <w:r w:rsidR="006258E3">
              <w:rPr>
                <w:color w:val="333333"/>
                <w:sz w:val="19"/>
                <w:szCs w:val="19"/>
              </w:rPr>
              <w:t>s</w:t>
            </w:r>
            <w:r>
              <w:rPr>
                <w:color w:val="333333"/>
                <w:sz w:val="19"/>
                <w:szCs w:val="19"/>
              </w:rPr>
              <w:t xml:space="preserve"> → </w:t>
            </w:r>
            <w:r w:rsidR="006258E3">
              <w:rPr>
                <w:color w:val="333333"/>
                <w:sz w:val="19"/>
                <w:szCs w:val="19"/>
              </w:rPr>
              <w:t xml:space="preserve">Award Badge to student </w:t>
            </w:r>
            <w:r w:rsidR="006258E3">
              <w:rPr>
                <w:color w:val="333333"/>
                <w:sz w:val="19"/>
                <w:szCs w:val="19"/>
              </w:rPr>
              <w:t xml:space="preserve">→ </w:t>
            </w:r>
            <w:r>
              <w:rPr>
                <w:color w:val="333333"/>
                <w:sz w:val="19"/>
                <w:szCs w:val="19"/>
              </w:rPr>
              <w:t xml:space="preserve">Select badge → </w:t>
            </w:r>
            <w:r w:rsidR="006258E3">
              <w:rPr>
                <w:color w:val="333333"/>
                <w:sz w:val="19"/>
                <w:szCs w:val="19"/>
              </w:rPr>
              <w:t>Award</w:t>
            </w:r>
          </w:p>
          <w:p w14:paraId="38A9B371" w14:textId="77777777" w:rsidR="009B249E" w:rsidRDefault="00000000">
            <w:pPr>
              <w:spacing w:after="40"/>
            </w:pPr>
            <w:r>
              <w:rPr>
                <w:b/>
                <w:bCs/>
                <w:color w:val="1E9B8A"/>
                <w:sz w:val="19"/>
                <w:szCs w:val="19"/>
              </w:rPr>
              <w:t xml:space="preserve">View class: </w:t>
            </w:r>
            <w:r>
              <w:rPr>
                <w:color w:val="333333"/>
                <w:sz w:val="19"/>
                <w:szCs w:val="19"/>
              </w:rPr>
              <w:t>Dashboard → Classes → Select class</w:t>
            </w:r>
          </w:p>
          <w:p w14:paraId="6155CF37" w14:textId="04258D31" w:rsidR="009B249E" w:rsidRDefault="006258E3">
            <w:r>
              <w:rPr>
                <w:b/>
                <w:bCs/>
                <w:color w:val="1E9B8A"/>
                <w:sz w:val="19"/>
                <w:szCs w:val="19"/>
              </w:rPr>
              <w:t>Verify Challenges</w:t>
            </w:r>
            <w:r w:rsidR="00000000">
              <w:rPr>
                <w:b/>
                <w:bCs/>
                <w:color w:val="1E9B8A"/>
                <w:sz w:val="19"/>
                <w:szCs w:val="19"/>
              </w:rPr>
              <w:t xml:space="preserve">: </w:t>
            </w:r>
            <w:r w:rsidR="00000000">
              <w:rPr>
                <w:color w:val="333333"/>
                <w:sz w:val="19"/>
                <w:szCs w:val="19"/>
              </w:rPr>
              <w:t>Shout-Outs → New Shout-Out → Select recipient → Write → Post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B50AA" w14:textId="77777777" w:rsidR="009B249E" w:rsidRDefault="00000000">
            <w:pPr>
              <w:spacing w:after="40"/>
            </w:pPr>
            <w:r>
              <w:rPr>
                <w:b/>
                <w:bCs/>
                <w:color w:val="1E9B8A"/>
                <w:sz w:val="19"/>
                <w:szCs w:val="19"/>
              </w:rPr>
              <w:t xml:space="preserve">Login URL: </w:t>
            </w:r>
            <w:r>
              <w:rPr>
                <w:color w:val="333333"/>
                <w:sz w:val="19"/>
                <w:szCs w:val="19"/>
              </w:rPr>
              <w:t>achievoedu.com.au</w:t>
            </w:r>
          </w:p>
          <w:p w14:paraId="4B5261E0" w14:textId="77777777" w:rsidR="009B249E" w:rsidRDefault="00000000">
            <w:pPr>
              <w:spacing w:after="40"/>
            </w:pPr>
            <w:r>
              <w:rPr>
                <w:b/>
                <w:bCs/>
                <w:color w:val="1E9B8A"/>
                <w:sz w:val="19"/>
                <w:szCs w:val="19"/>
              </w:rPr>
              <w:t xml:space="preserve">Help Centre: </w:t>
            </w:r>
            <w:r>
              <w:rPr>
                <w:color w:val="333333"/>
                <w:sz w:val="19"/>
                <w:szCs w:val="19"/>
              </w:rPr>
              <w:t>achievoedu.com.au/support</w:t>
            </w:r>
          </w:p>
          <w:p w14:paraId="3281993B" w14:textId="77777777" w:rsidR="009B249E" w:rsidRDefault="00000000">
            <w:pPr>
              <w:spacing w:after="40"/>
            </w:pPr>
            <w:r>
              <w:rPr>
                <w:b/>
                <w:bCs/>
                <w:color w:val="1E9B8A"/>
                <w:sz w:val="19"/>
                <w:szCs w:val="19"/>
              </w:rPr>
              <w:t xml:space="preserve">Email support: </w:t>
            </w:r>
            <w:r>
              <w:rPr>
                <w:color w:val="333333"/>
                <w:sz w:val="19"/>
                <w:szCs w:val="19"/>
              </w:rPr>
              <w:t>contact@achievoedu.com.au</w:t>
            </w:r>
          </w:p>
          <w:p w14:paraId="30E03185" w14:textId="77777777" w:rsidR="009B249E" w:rsidRDefault="00000000">
            <w:r>
              <w:rPr>
                <w:b/>
                <w:bCs/>
                <w:color w:val="1E9B8A"/>
                <w:sz w:val="19"/>
                <w:szCs w:val="19"/>
              </w:rPr>
              <w:t xml:space="preserve">Phone: </w:t>
            </w:r>
            <w:r>
              <w:rPr>
                <w:color w:val="333333"/>
                <w:sz w:val="19"/>
                <w:szCs w:val="19"/>
              </w:rPr>
              <w:t>0403 921 356</w:t>
            </w:r>
          </w:p>
        </w:tc>
      </w:tr>
    </w:tbl>
    <w:p w14:paraId="43D6D41F" w14:textId="77777777" w:rsidR="009B249E" w:rsidRDefault="009B249E">
      <w:pPr>
        <w:spacing w:after="120"/>
      </w:pPr>
    </w:p>
    <w:p w14:paraId="239482CE" w14:textId="77777777" w:rsidR="009B249E" w:rsidRDefault="00000000">
      <w:pPr>
        <w:pStyle w:val="Heading1"/>
      </w:pPr>
      <w:r>
        <w:t>Common Questions from Teachers</w:t>
      </w:r>
    </w:p>
    <w:p w14:paraId="136ACEA3" w14:textId="77777777" w:rsidR="009B249E" w:rsidRDefault="00000000">
      <w:pPr>
        <w:pStyle w:val="Heading2"/>
      </w:pPr>
      <w:r>
        <w:t>How often should I award points?</w:t>
      </w:r>
    </w:p>
    <w:p w14:paraId="038606BB" w14:textId="77777777" w:rsidR="009B249E" w:rsidRDefault="00000000">
      <w:pPr>
        <w:spacing w:before="80" w:after="120"/>
      </w:pPr>
      <w:r>
        <w:rPr>
          <w:color w:val="333333"/>
        </w:rPr>
        <w:t>There is no fixed requirement, but the platform works best when teachers award points frequently and consistently. A good target is 3–5 students per teaching day. Building it into a routine — for example, at the end of each lesson, take 2 minutes to recognise one or two students — works well.</w:t>
      </w:r>
    </w:p>
    <w:p w14:paraId="72336072" w14:textId="77777777" w:rsidR="009B249E" w:rsidRDefault="00000000">
      <w:pPr>
        <w:pStyle w:val="Heading2"/>
      </w:pPr>
      <w:r>
        <w:t>Can students see who awarded them points?</w:t>
      </w:r>
    </w:p>
    <w:p w14:paraId="3807F52B" w14:textId="4AD6EC74" w:rsidR="009B249E" w:rsidRDefault="00000000">
      <w:pPr>
        <w:spacing w:before="80" w:after="120"/>
      </w:pPr>
      <w:r>
        <w:rPr>
          <w:color w:val="333333"/>
        </w:rPr>
        <w:t>Yes</w:t>
      </w:r>
      <w:r w:rsidR="00A877E9">
        <w:rPr>
          <w:color w:val="333333"/>
        </w:rPr>
        <w:t xml:space="preserve">, </w:t>
      </w:r>
      <w:r>
        <w:rPr>
          <w:color w:val="333333"/>
        </w:rPr>
        <w:t>students can see your name and the note you wrote when they view their points history. Write your notes as if the student will read them</w:t>
      </w:r>
      <w:r w:rsidR="00A877E9">
        <w:rPr>
          <w:color w:val="333333"/>
        </w:rPr>
        <w:t>,</w:t>
      </w:r>
      <w:r>
        <w:rPr>
          <w:color w:val="333333"/>
        </w:rPr>
        <w:t xml:space="preserve"> because they will.</w:t>
      </w:r>
    </w:p>
    <w:p w14:paraId="245540EC" w14:textId="77777777" w:rsidR="009B249E" w:rsidRDefault="00000000">
      <w:pPr>
        <w:pStyle w:val="Heading2"/>
      </w:pPr>
      <w:r>
        <w:t>What if I accidentally award the wrong student or amount?</w:t>
      </w:r>
    </w:p>
    <w:p w14:paraId="0B7263F4" w14:textId="3B8A90BD" w:rsidR="00A877E9" w:rsidRPr="00EA1465" w:rsidRDefault="00A877E9" w:rsidP="00EA1465">
      <w:pPr>
        <w:spacing w:before="80" w:after="120"/>
        <w:rPr>
          <w:color w:val="333333"/>
        </w:rPr>
      </w:pPr>
      <w:r>
        <w:rPr>
          <w:color w:val="333333"/>
        </w:rPr>
        <w:t xml:space="preserve">In your class there is a section called recent point awards. Here there is an undo button so you can reverse the points you gave. Be warned this section only tracks your last </w:t>
      </w:r>
      <w:proofErr w:type="gramStart"/>
      <w:r>
        <w:rPr>
          <w:color w:val="333333"/>
        </w:rPr>
        <w:t>5 point</w:t>
      </w:r>
      <w:proofErr w:type="gramEnd"/>
      <w:r>
        <w:rPr>
          <w:color w:val="333333"/>
        </w:rPr>
        <w:t xml:space="preserve"> transactions</w:t>
      </w:r>
    </w:p>
    <w:p w14:paraId="59EF005C" w14:textId="0CD967DE" w:rsidR="009B249E" w:rsidRDefault="00000000">
      <w:pPr>
        <w:pStyle w:val="Heading2"/>
      </w:pPr>
      <w:r>
        <w:t>Can parents see what I've written?</w:t>
      </w:r>
    </w:p>
    <w:p w14:paraId="40EDAAC1" w14:textId="68B466C1" w:rsidR="009B249E" w:rsidRDefault="00A877E9">
      <w:pPr>
        <w:spacing w:before="80" w:after="120"/>
      </w:pPr>
      <w:r>
        <w:rPr>
          <w:color w:val="333333"/>
        </w:rPr>
        <w:t>Yes, parents</w:t>
      </w:r>
      <w:r w:rsidR="00000000">
        <w:rPr>
          <w:color w:val="333333"/>
        </w:rPr>
        <w:t xml:space="preserve"> with a parent portal account can see the </w:t>
      </w:r>
      <w:r>
        <w:rPr>
          <w:color w:val="333333"/>
        </w:rPr>
        <w:t>reasons or custom reasons</w:t>
      </w:r>
      <w:r w:rsidR="00000000">
        <w:rPr>
          <w:color w:val="333333"/>
        </w:rPr>
        <w:t xml:space="preserve"> on their child's profile. Write </w:t>
      </w:r>
      <w:r>
        <w:rPr>
          <w:color w:val="333333"/>
        </w:rPr>
        <w:t>reasons</w:t>
      </w:r>
      <w:r w:rsidR="00000000">
        <w:rPr>
          <w:color w:val="333333"/>
        </w:rPr>
        <w:t xml:space="preserve"> that you'd be comfortable sharing with families. Avoid anything identifying about other students.</w:t>
      </w:r>
    </w:p>
    <w:p w14:paraId="78BC8613" w14:textId="77777777" w:rsidR="009B249E" w:rsidRDefault="00000000">
      <w:pPr>
        <w:pStyle w:val="Heading2"/>
      </w:pPr>
      <w:r>
        <w:lastRenderedPageBreak/>
        <w:t>What does the wellbeing check-in show me as a teacher?</w:t>
      </w:r>
    </w:p>
    <w:p w14:paraId="7370908B" w14:textId="66314CCB" w:rsidR="009B249E" w:rsidRDefault="00000000">
      <w:pPr>
        <w:spacing w:before="80" w:after="120"/>
      </w:pPr>
      <w:r>
        <w:rPr>
          <w:color w:val="333333"/>
        </w:rPr>
        <w:t xml:space="preserve">You can see a green tick next to students who have completed their check-in for the day. You cannot see </w:t>
      </w:r>
      <w:r w:rsidR="00A877E9">
        <w:rPr>
          <w:color w:val="333333"/>
        </w:rPr>
        <w:t>additional infrmation</w:t>
      </w:r>
      <w:r>
        <w:rPr>
          <w:color w:val="333333"/>
        </w:rPr>
        <w:t xml:space="preserve"> only the pastoral care team can. If you're concerned about a student's wellbeing, speak to your pastoral care coordinator.</w:t>
      </w:r>
    </w:p>
    <w:p w14:paraId="40661843" w14:textId="77777777" w:rsidR="009B249E" w:rsidRDefault="00000000">
      <w:pPr>
        <w:pStyle w:val="Heading2"/>
      </w:pPr>
      <w:r>
        <w:t>What if a student loses or forgets their password?</w:t>
      </w:r>
    </w:p>
    <w:p w14:paraId="532B3354" w14:textId="003AF9A3" w:rsidR="009B249E" w:rsidRPr="00A877E9" w:rsidRDefault="00000000" w:rsidP="009E3C4B">
      <w:pPr>
        <w:spacing w:before="80" w:after="120"/>
        <w:rPr>
          <w:color w:val="333333"/>
        </w:rPr>
      </w:pPr>
      <w:r>
        <w:rPr>
          <w:color w:val="333333"/>
        </w:rPr>
        <w:t xml:space="preserve">Students can reset their password via the 'Forgot password' link on the login page. </w:t>
      </w:r>
      <w:r w:rsidR="00A877E9">
        <w:rPr>
          <w:color w:val="333333"/>
        </w:rPr>
        <w:t xml:space="preserve">Teachers can reset </w:t>
      </w:r>
      <w:proofErr w:type="gramStart"/>
      <w:r w:rsidR="00A877E9">
        <w:rPr>
          <w:color w:val="333333"/>
        </w:rPr>
        <w:t>students</w:t>
      </w:r>
      <w:proofErr w:type="gramEnd"/>
      <w:r w:rsidR="00A877E9">
        <w:rPr>
          <w:color w:val="333333"/>
        </w:rPr>
        <w:t xml:space="preserve"> passwords to the default password and then once they login they will be prompted to create a new password</w:t>
      </w:r>
    </w:p>
    <w:sectPr w:rsidR="009B249E" w:rsidRPr="00A877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B95B" w14:textId="77777777" w:rsidR="00E444F0" w:rsidRDefault="00E444F0" w:rsidP="009E3C4B">
      <w:r>
        <w:separator/>
      </w:r>
    </w:p>
  </w:endnote>
  <w:endnote w:type="continuationSeparator" w:id="0">
    <w:p w14:paraId="1E499E90" w14:textId="77777777" w:rsidR="00E444F0" w:rsidRDefault="00E444F0" w:rsidP="009E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9E3C4B" w14:paraId="2D3D212C" w14:textId="77777777" w:rsidTr="002B48EE"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790F4CF0" w14:textId="77777777" w:rsidR="009E3C4B" w:rsidRDefault="009E3C4B" w:rsidP="009E3C4B">
          <w:pPr>
            <w:spacing w:before="50" w:after="50"/>
          </w:pPr>
          <w:r>
            <w:rPr>
              <w:color w:val="888888"/>
              <w:sz w:val="16"/>
              <w:szCs w:val="16"/>
            </w:rPr>
            <w:t>www.achievoedu.com.au</w:t>
          </w:r>
        </w:p>
      </w:tc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5B07823B" w14:textId="6394F1FD" w:rsidR="009E3C4B" w:rsidRDefault="009E3C4B" w:rsidP="009E3C4B">
          <w:pPr>
            <w:spacing w:before="50" w:after="50"/>
            <w:jc w:val="center"/>
          </w:pPr>
          <w:r>
            <w:rPr>
              <w:color w:val="888888"/>
              <w:sz w:val="16"/>
              <w:szCs w:val="16"/>
            </w:rPr>
            <w:t xml:space="preserve">AchievoEDU </w:t>
          </w:r>
          <w:r>
            <w:rPr>
              <w:color w:val="888888"/>
              <w:sz w:val="16"/>
              <w:szCs w:val="16"/>
            </w:rPr>
            <w:t>Staff Training Guide</w:t>
          </w:r>
        </w:p>
      </w:tc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4A1BF2C4" w14:textId="77777777" w:rsidR="009E3C4B" w:rsidRDefault="009E3C4B" w:rsidP="009E3C4B">
          <w:pPr>
            <w:spacing w:before="50" w:after="50"/>
            <w:jc w:val="right"/>
          </w:pPr>
          <w:r>
            <w:rPr>
              <w:color w:val="888888"/>
              <w:sz w:val="16"/>
              <w:szCs w:val="16"/>
            </w:rPr>
            <w:t xml:space="preserve">Page </w:t>
          </w:r>
          <w:r>
            <w:rPr>
              <w:color w:val="888888"/>
              <w:sz w:val="16"/>
              <w:szCs w:val="16"/>
            </w:rPr>
            <w:fldChar w:fldCharType="begin"/>
          </w:r>
          <w:r>
            <w:rPr>
              <w:color w:val="888888"/>
              <w:sz w:val="16"/>
              <w:szCs w:val="16"/>
            </w:rPr>
            <w:instrText>PAGE</w:instrText>
          </w:r>
          <w:r>
            <w:rPr>
              <w:color w:val="888888"/>
              <w:sz w:val="16"/>
              <w:szCs w:val="16"/>
            </w:rPr>
            <w:fldChar w:fldCharType="separate"/>
          </w:r>
          <w:r>
            <w:rPr>
              <w:noProof/>
              <w:color w:val="888888"/>
              <w:sz w:val="16"/>
              <w:szCs w:val="16"/>
            </w:rPr>
            <w:t>1</w:t>
          </w:r>
          <w:r>
            <w:rPr>
              <w:color w:val="888888"/>
              <w:sz w:val="16"/>
              <w:szCs w:val="16"/>
            </w:rPr>
            <w:fldChar w:fldCharType="end"/>
          </w:r>
        </w:p>
      </w:tc>
    </w:tr>
  </w:tbl>
  <w:p w14:paraId="43CA099F" w14:textId="77777777" w:rsidR="009E3C4B" w:rsidRDefault="009E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D3A0" w14:textId="77777777" w:rsidR="00E444F0" w:rsidRDefault="00E444F0" w:rsidP="009E3C4B">
      <w:r>
        <w:separator/>
      </w:r>
    </w:p>
  </w:footnote>
  <w:footnote w:type="continuationSeparator" w:id="0">
    <w:p w14:paraId="6C563F4F" w14:textId="77777777" w:rsidR="00E444F0" w:rsidRDefault="00E444F0" w:rsidP="009E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9E3C4B" w14:paraId="6F8310E5" w14:textId="77777777" w:rsidTr="002B48EE">
      <w:tc>
        <w:tcPr>
          <w:tcW w:w="46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  <w:hideMark/>
        </w:tcPr>
        <w:p w14:paraId="7FFADBE0" w14:textId="77777777" w:rsidR="009E3C4B" w:rsidRDefault="009E3C4B" w:rsidP="009E3C4B">
          <w:pPr>
            <w:spacing w:before="50" w:after="50"/>
          </w:pPr>
          <w:r>
            <w:rPr>
              <w:b/>
              <w:bCs/>
              <w:color w:val="030617"/>
              <w:sz w:val="24"/>
              <w:szCs w:val="24"/>
            </w:rPr>
            <w:t>AchievoEDU PTY LTD</w:t>
          </w:r>
        </w:p>
        <w:p w14:paraId="55D223B9" w14:textId="77777777" w:rsidR="009E3C4B" w:rsidRDefault="009E3C4B" w:rsidP="009E3C4B">
          <w:pPr>
            <w:spacing w:before="50" w:after="50"/>
          </w:pPr>
          <w:r>
            <w:rPr>
              <w:color w:val="888888"/>
              <w:sz w:val="17"/>
              <w:szCs w:val="17"/>
            </w:rPr>
            <w:t>Reward Success. Inspire Growth.</w:t>
          </w:r>
        </w:p>
      </w:tc>
      <w:tc>
        <w:tcPr>
          <w:tcW w:w="46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  <w:hideMark/>
        </w:tcPr>
        <w:p w14:paraId="79B15A14" w14:textId="76CAE303" w:rsidR="009E3C4B" w:rsidRDefault="009E3C4B" w:rsidP="009E3C4B">
          <w:pPr>
            <w:spacing w:before="50" w:after="50"/>
            <w:jc w:val="right"/>
          </w:pPr>
          <w:r>
            <w:rPr>
              <w:b/>
              <w:bCs/>
              <w:color w:val="1A96BF"/>
              <w:sz w:val="26"/>
              <w:szCs w:val="26"/>
            </w:rPr>
            <w:t>Staff Training Guide</w:t>
          </w:r>
        </w:p>
        <w:p w14:paraId="23D9A45C" w14:textId="1314BB80" w:rsidR="009E3C4B" w:rsidRDefault="009E3C4B" w:rsidP="009E3C4B">
          <w:pPr>
            <w:spacing w:before="50" w:after="50"/>
            <w:jc w:val="right"/>
          </w:pPr>
          <w:r>
            <w:rPr>
              <w:color w:val="888888"/>
              <w:sz w:val="17"/>
              <w:szCs w:val="17"/>
            </w:rPr>
            <w:t xml:space="preserve">AchievoEDU Platform </w:t>
          </w:r>
          <w:r>
            <w:rPr>
              <w:color w:val="888888"/>
              <w:sz w:val="17"/>
              <w:szCs w:val="17"/>
            </w:rPr>
            <w:t>Training</w:t>
          </w:r>
        </w:p>
      </w:tc>
    </w:tr>
  </w:tbl>
  <w:p w14:paraId="2DF2784D" w14:textId="77777777" w:rsidR="009E3C4B" w:rsidRDefault="009E3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4125"/>
    <w:multiLevelType w:val="hybridMultilevel"/>
    <w:tmpl w:val="E0BE9E2C"/>
    <w:lvl w:ilvl="0" w:tplc="988E1F76">
      <w:start w:val="1"/>
      <w:numFmt w:val="bullet"/>
      <w:lvlText w:val="•"/>
      <w:lvlJc w:val="left"/>
      <w:pPr>
        <w:ind w:left="720" w:hanging="360"/>
      </w:pPr>
    </w:lvl>
    <w:lvl w:ilvl="1" w:tplc="493CF194">
      <w:numFmt w:val="decimal"/>
      <w:lvlText w:val=""/>
      <w:lvlJc w:val="left"/>
    </w:lvl>
    <w:lvl w:ilvl="2" w:tplc="5492F346">
      <w:numFmt w:val="decimal"/>
      <w:lvlText w:val=""/>
      <w:lvlJc w:val="left"/>
    </w:lvl>
    <w:lvl w:ilvl="3" w:tplc="6BF03AF8">
      <w:numFmt w:val="decimal"/>
      <w:lvlText w:val=""/>
      <w:lvlJc w:val="left"/>
    </w:lvl>
    <w:lvl w:ilvl="4" w:tplc="C9AC40B8">
      <w:numFmt w:val="decimal"/>
      <w:lvlText w:val=""/>
      <w:lvlJc w:val="left"/>
    </w:lvl>
    <w:lvl w:ilvl="5" w:tplc="4A006EE2">
      <w:numFmt w:val="decimal"/>
      <w:lvlText w:val=""/>
      <w:lvlJc w:val="left"/>
    </w:lvl>
    <w:lvl w:ilvl="6" w:tplc="3DCE6BAA">
      <w:numFmt w:val="decimal"/>
      <w:lvlText w:val=""/>
      <w:lvlJc w:val="left"/>
    </w:lvl>
    <w:lvl w:ilvl="7" w:tplc="B5FE3F86">
      <w:numFmt w:val="decimal"/>
      <w:lvlText w:val=""/>
      <w:lvlJc w:val="left"/>
    </w:lvl>
    <w:lvl w:ilvl="8" w:tplc="64929D28">
      <w:numFmt w:val="decimal"/>
      <w:lvlText w:val=""/>
      <w:lvlJc w:val="left"/>
    </w:lvl>
  </w:abstractNum>
  <w:abstractNum w:abstractNumId="1" w15:restartNumberingAfterBreak="0">
    <w:nsid w:val="544C2D1F"/>
    <w:multiLevelType w:val="hybridMultilevel"/>
    <w:tmpl w:val="82FCA5A4"/>
    <w:lvl w:ilvl="0" w:tplc="2126FCB0">
      <w:start w:val="1"/>
      <w:numFmt w:val="decimal"/>
      <w:lvlText w:val="%1."/>
      <w:lvlJc w:val="left"/>
      <w:pPr>
        <w:ind w:left="720" w:hanging="360"/>
      </w:pPr>
    </w:lvl>
    <w:lvl w:ilvl="1" w:tplc="98D0D40E">
      <w:numFmt w:val="decimal"/>
      <w:lvlText w:val=""/>
      <w:lvlJc w:val="left"/>
    </w:lvl>
    <w:lvl w:ilvl="2" w:tplc="BC164DC0">
      <w:numFmt w:val="decimal"/>
      <w:lvlText w:val=""/>
      <w:lvlJc w:val="left"/>
    </w:lvl>
    <w:lvl w:ilvl="3" w:tplc="3BF8F582">
      <w:numFmt w:val="decimal"/>
      <w:lvlText w:val=""/>
      <w:lvlJc w:val="left"/>
    </w:lvl>
    <w:lvl w:ilvl="4" w:tplc="435CA88C">
      <w:numFmt w:val="decimal"/>
      <w:lvlText w:val=""/>
      <w:lvlJc w:val="left"/>
    </w:lvl>
    <w:lvl w:ilvl="5" w:tplc="86EA4C22">
      <w:numFmt w:val="decimal"/>
      <w:lvlText w:val=""/>
      <w:lvlJc w:val="left"/>
    </w:lvl>
    <w:lvl w:ilvl="6" w:tplc="27BE09DC">
      <w:numFmt w:val="decimal"/>
      <w:lvlText w:val=""/>
      <w:lvlJc w:val="left"/>
    </w:lvl>
    <w:lvl w:ilvl="7" w:tplc="BE42739E">
      <w:numFmt w:val="decimal"/>
      <w:lvlText w:val=""/>
      <w:lvlJc w:val="left"/>
    </w:lvl>
    <w:lvl w:ilvl="8" w:tplc="F906068A">
      <w:numFmt w:val="decimal"/>
      <w:lvlText w:val=""/>
      <w:lvlJc w:val="left"/>
    </w:lvl>
  </w:abstractNum>
  <w:abstractNum w:abstractNumId="2" w15:restartNumberingAfterBreak="0">
    <w:nsid w:val="70F0772E"/>
    <w:multiLevelType w:val="hybridMultilevel"/>
    <w:tmpl w:val="D29AF268"/>
    <w:lvl w:ilvl="0" w:tplc="013CD1D2">
      <w:start w:val="1"/>
      <w:numFmt w:val="bullet"/>
      <w:lvlText w:val="●"/>
      <w:lvlJc w:val="left"/>
      <w:pPr>
        <w:ind w:left="720" w:hanging="360"/>
      </w:pPr>
    </w:lvl>
    <w:lvl w:ilvl="1" w:tplc="EC2C1238">
      <w:start w:val="1"/>
      <w:numFmt w:val="bullet"/>
      <w:lvlText w:val="○"/>
      <w:lvlJc w:val="left"/>
      <w:pPr>
        <w:ind w:left="1440" w:hanging="360"/>
      </w:pPr>
    </w:lvl>
    <w:lvl w:ilvl="2" w:tplc="45542CA8">
      <w:start w:val="1"/>
      <w:numFmt w:val="bullet"/>
      <w:lvlText w:val="■"/>
      <w:lvlJc w:val="left"/>
      <w:pPr>
        <w:ind w:left="2160" w:hanging="360"/>
      </w:pPr>
    </w:lvl>
    <w:lvl w:ilvl="3" w:tplc="8EBC33A6">
      <w:start w:val="1"/>
      <w:numFmt w:val="bullet"/>
      <w:lvlText w:val="●"/>
      <w:lvlJc w:val="left"/>
      <w:pPr>
        <w:ind w:left="2880" w:hanging="360"/>
      </w:pPr>
    </w:lvl>
    <w:lvl w:ilvl="4" w:tplc="ED38393A">
      <w:start w:val="1"/>
      <w:numFmt w:val="bullet"/>
      <w:lvlText w:val="○"/>
      <w:lvlJc w:val="left"/>
      <w:pPr>
        <w:ind w:left="3600" w:hanging="360"/>
      </w:pPr>
    </w:lvl>
    <w:lvl w:ilvl="5" w:tplc="DC3CAE16">
      <w:start w:val="1"/>
      <w:numFmt w:val="bullet"/>
      <w:lvlText w:val="■"/>
      <w:lvlJc w:val="left"/>
      <w:pPr>
        <w:ind w:left="4320" w:hanging="360"/>
      </w:pPr>
    </w:lvl>
    <w:lvl w:ilvl="6" w:tplc="F1D4EDC0">
      <w:start w:val="1"/>
      <w:numFmt w:val="bullet"/>
      <w:lvlText w:val="●"/>
      <w:lvlJc w:val="left"/>
      <w:pPr>
        <w:ind w:left="5040" w:hanging="360"/>
      </w:pPr>
    </w:lvl>
    <w:lvl w:ilvl="7" w:tplc="728833FC">
      <w:start w:val="1"/>
      <w:numFmt w:val="bullet"/>
      <w:lvlText w:val="●"/>
      <w:lvlJc w:val="left"/>
      <w:pPr>
        <w:ind w:left="5760" w:hanging="360"/>
      </w:pPr>
    </w:lvl>
    <w:lvl w:ilvl="8" w:tplc="AC34C7F6">
      <w:start w:val="1"/>
      <w:numFmt w:val="bullet"/>
      <w:lvlText w:val="●"/>
      <w:lvlJc w:val="left"/>
      <w:pPr>
        <w:ind w:left="6480" w:hanging="360"/>
      </w:pPr>
    </w:lvl>
  </w:abstractNum>
  <w:num w:numId="1" w16cid:durableId="203079329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9E"/>
    <w:rsid w:val="000A4B72"/>
    <w:rsid w:val="006258E3"/>
    <w:rsid w:val="009B249E"/>
    <w:rsid w:val="009E3C4B"/>
    <w:rsid w:val="00A877E9"/>
    <w:rsid w:val="00E444F0"/>
    <w:rsid w:val="00EA1465"/>
    <w:rsid w:val="00F3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0C01"/>
  <w15:docId w15:val="{CC6059DA-40B2-4E2C-B11E-CFACD53F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1E9B8A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1B2A4A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3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C4B"/>
  </w:style>
  <w:style w:type="paragraph" w:styleId="Footer">
    <w:name w:val="footer"/>
    <w:basedOn w:val="Normal"/>
    <w:link w:val="FooterChar"/>
    <w:uiPriority w:val="99"/>
    <w:unhideWhenUsed/>
    <w:rsid w:val="009E3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NEWTON-SMITH, Lindsay (lcnew0)</cp:lastModifiedBy>
  <cp:revision>3</cp:revision>
  <dcterms:created xsi:type="dcterms:W3CDTF">2026-03-28T11:12:00Z</dcterms:created>
  <dcterms:modified xsi:type="dcterms:W3CDTF">2026-04-22T12:43:00Z</dcterms:modified>
</cp:coreProperties>
</file>